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中石化（北京）化工研究院有限公司燕山分公司</w:t>
            </w:r>
          </w:p>
          <w:p>
            <w:pPr>
              <w:adjustRightInd w:val="0"/>
              <w:snapToGrid w:val="0"/>
              <w:jc w:val="center"/>
              <w:rPr>
                <w:rFonts w:ascii="宋体" w:hAnsi="宋体" w:eastAsia="宋体"/>
                <w:sz w:val="21"/>
                <w:szCs w:val="21"/>
              </w:rPr>
            </w:pPr>
            <w:r>
              <w:rPr>
                <w:rFonts w:hint="eastAsia" w:ascii="宋体" w:hAnsi="宋体" w:eastAsia="宋体"/>
                <w:sz w:val="21"/>
                <w:szCs w:val="21"/>
              </w:rPr>
              <w:t>乙烯齐聚制α-烯烃试验</w:t>
            </w:r>
            <w:bookmarkStart w:id="0" w:name="_GoBack"/>
            <w:bookmarkEnd w:id="0"/>
            <w:r>
              <w:rPr>
                <w:rFonts w:ascii="宋体" w:hAnsi="宋体" w:eastAsia="宋体"/>
                <w:sz w:val="21"/>
                <w:szCs w:val="21"/>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attachedTemplate r:id="rId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39B8171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D94FD2691EC1584B93D0BB414B075DE0" ma:contentTypeVersion="1" ma:contentTypeDescription="新建文档。" ma:contentTypeScope="" ma:versionID="4b5299020494730405c9671d2dbd4ca6">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B8650D-2828-41DB-B5A0-78EAD23181F8}"/>
</file>

<file path=customXml/itemProps2.xml><?xml version="1.0" encoding="utf-8"?>
<ds:datastoreItem xmlns:ds="http://schemas.openxmlformats.org/officeDocument/2006/customXml" ds:itemID="{0E3787C4-49D3-4630-9251-70774BCD671F}"/>
</file>

<file path=customXml/itemProps3.xml><?xml version="1.0" encoding="utf-8"?>
<ds:datastoreItem xmlns:ds="http://schemas.openxmlformats.org/officeDocument/2006/customXml" ds:itemID="{B5AE7BDC-F4DA-46BC-A083-BB39C4E69F73}"/>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pengqian</cp:lastModifiedBy>
  <cp:revision>1</cp:revision>
  <dcterms:created xsi:type="dcterms:W3CDTF">2018-10-24T02:14:00Z</dcterms:created>
  <dcterms:modified xsi:type="dcterms:W3CDTF">2024-04-08T01:40:36Z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883D0C81573A4804B2B22CC5D78A360E</vt:lpwstr>
  </property>
  <property fmtid="{D5CDD505-2E9C-101B-9397-08002B2CF9AE}" pid="4" name="ContentTypeId">
    <vt:lpwstr>0x010100D94FD2691EC1584B93D0BB414B075DE0</vt:lpwstr>
  </property>
</Properties>
</file>